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BAF" w:rsidRDefault="00D0353A" w:rsidP="005C53B3">
      <w:pPr>
        <w:ind w:left="-1134" w:right="-991"/>
        <w:jc w:val="both"/>
      </w:pPr>
      <w:r>
        <w:rPr>
          <w:noProof/>
          <w:lang w:eastAsia="en-GB"/>
        </w:rPr>
        <w:drawing>
          <wp:inline distT="0" distB="0" distL="0" distR="0">
            <wp:extent cx="7610473" cy="21621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050" cy="2165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7FA" w:rsidRPr="00C116D1" w:rsidRDefault="00C116D1" w:rsidP="009B4F5D">
      <w:pPr>
        <w:spacing w:after="0"/>
        <w:jc w:val="center"/>
        <w:rPr>
          <w:rFonts w:asciiTheme="majorHAnsi" w:hAnsiTheme="majorHAnsi"/>
          <w:b/>
          <w:noProof/>
          <w:sz w:val="40"/>
          <w:szCs w:val="40"/>
          <w:lang w:eastAsia="en-GB"/>
        </w:rPr>
      </w:pPr>
      <w:r w:rsidRPr="00C116D1">
        <w:rPr>
          <w:rFonts w:asciiTheme="majorHAnsi" w:hAnsiTheme="majorHAnsi"/>
          <w:b/>
          <w:noProof/>
          <w:sz w:val="40"/>
          <w:szCs w:val="40"/>
          <w:lang w:eastAsia="en-GB"/>
        </w:rPr>
        <w:t>19</w:t>
      </w:r>
      <w:r w:rsidRPr="00C116D1">
        <w:rPr>
          <w:rFonts w:asciiTheme="majorHAnsi" w:hAnsiTheme="majorHAnsi"/>
          <w:b/>
          <w:noProof/>
          <w:sz w:val="40"/>
          <w:szCs w:val="40"/>
          <w:vertAlign w:val="superscript"/>
          <w:lang w:eastAsia="en-GB"/>
        </w:rPr>
        <w:t>th</w:t>
      </w:r>
      <w:r w:rsidRPr="00C116D1">
        <w:rPr>
          <w:rFonts w:asciiTheme="majorHAnsi" w:hAnsiTheme="majorHAnsi"/>
          <w:b/>
          <w:noProof/>
          <w:sz w:val="40"/>
          <w:szCs w:val="40"/>
          <w:lang w:eastAsia="en-GB"/>
        </w:rPr>
        <w:t xml:space="preserve"> March 2015</w:t>
      </w:r>
    </w:p>
    <w:p w:rsidR="00C116D1" w:rsidRPr="001B1E70" w:rsidRDefault="00C116D1" w:rsidP="00C116D1">
      <w:pPr>
        <w:jc w:val="center"/>
        <w:rPr>
          <w:rStyle w:val="Strong"/>
          <w:rFonts w:asciiTheme="majorHAnsi" w:hAnsiTheme="majorHAnsi" w:cs="Arial"/>
          <w:b w:val="0"/>
          <w:caps/>
          <w:sz w:val="40"/>
          <w:szCs w:val="40"/>
          <w:shd w:val="clear" w:color="auto" w:fill="D7D0C0"/>
        </w:rPr>
      </w:pPr>
      <w:r w:rsidRPr="001B1E70">
        <w:rPr>
          <w:rFonts w:asciiTheme="majorHAnsi" w:hAnsiTheme="majorHAnsi" w:cs="Arial"/>
          <w:b/>
          <w:sz w:val="40"/>
          <w:szCs w:val="40"/>
          <w:shd w:val="clear" w:color="auto" w:fill="FAFAFA"/>
        </w:rPr>
        <w:t>Briar Court Hotel</w:t>
      </w:r>
    </w:p>
    <w:p w:rsidR="00C116D1" w:rsidRPr="001B1E70" w:rsidRDefault="00C116D1" w:rsidP="00C116D1">
      <w:pPr>
        <w:jc w:val="center"/>
        <w:rPr>
          <w:rFonts w:asciiTheme="majorHAnsi" w:eastAsia="Times New Roman" w:hAnsiTheme="majorHAnsi" w:cs="Arial"/>
          <w:sz w:val="28"/>
          <w:szCs w:val="28"/>
          <w:lang w:eastAsia="en-GB"/>
        </w:rPr>
      </w:pPr>
      <w:r w:rsidRPr="001B1E70">
        <w:rPr>
          <w:rFonts w:asciiTheme="majorHAnsi" w:eastAsia="Times New Roman" w:hAnsiTheme="majorHAnsi" w:cs="Arial"/>
          <w:sz w:val="28"/>
          <w:szCs w:val="28"/>
          <w:lang w:eastAsia="en-GB"/>
        </w:rPr>
        <w:t>Halifax Rd, Huddersfield,</w:t>
      </w:r>
    </w:p>
    <w:p w:rsidR="00C116D1" w:rsidRPr="001B1E70" w:rsidRDefault="00C116D1" w:rsidP="00C116D1">
      <w:pPr>
        <w:jc w:val="center"/>
        <w:rPr>
          <w:rFonts w:asciiTheme="majorHAnsi" w:hAnsiTheme="majorHAnsi" w:cs="Arial"/>
          <w:bCs/>
          <w:caps/>
          <w:sz w:val="28"/>
          <w:szCs w:val="28"/>
          <w:shd w:val="clear" w:color="auto" w:fill="D7D0C0"/>
        </w:rPr>
      </w:pPr>
      <w:r w:rsidRPr="001B1E70">
        <w:rPr>
          <w:rFonts w:asciiTheme="majorHAnsi" w:eastAsia="Times New Roman" w:hAnsiTheme="majorHAnsi" w:cs="Arial"/>
          <w:sz w:val="28"/>
          <w:szCs w:val="28"/>
          <w:lang w:eastAsia="en-GB"/>
        </w:rPr>
        <w:t xml:space="preserve"> West Yorkshire HD3 3NT</w:t>
      </w:r>
    </w:p>
    <w:p w:rsidR="0050055E" w:rsidRPr="001B1E70" w:rsidRDefault="00C116D1" w:rsidP="00C116D1">
      <w:pPr>
        <w:spacing w:after="0" w:line="240" w:lineRule="auto"/>
        <w:jc w:val="center"/>
        <w:rPr>
          <w:rFonts w:asciiTheme="majorHAnsi" w:eastAsia="Times New Roman" w:hAnsiTheme="majorHAnsi" w:cs="Arial"/>
          <w:sz w:val="28"/>
          <w:szCs w:val="28"/>
          <w:lang w:eastAsia="en-GB"/>
        </w:rPr>
      </w:pPr>
      <w:r w:rsidRPr="001B1E70">
        <w:rPr>
          <w:rFonts w:asciiTheme="majorHAnsi" w:eastAsia="Times New Roman" w:hAnsiTheme="majorHAnsi" w:cs="Arial"/>
          <w:bCs/>
          <w:sz w:val="28"/>
          <w:szCs w:val="28"/>
          <w:lang w:eastAsia="en-GB"/>
        </w:rPr>
        <w:t>Phone:</w:t>
      </w:r>
      <w:r w:rsidR="00D83559" w:rsidRPr="001B1E70">
        <w:rPr>
          <w:rFonts w:asciiTheme="majorHAnsi" w:eastAsia="Times New Roman" w:hAnsiTheme="majorHAnsi" w:cs="Arial"/>
          <w:bCs/>
          <w:sz w:val="28"/>
          <w:szCs w:val="28"/>
          <w:lang w:eastAsia="en-GB"/>
        </w:rPr>
        <w:t xml:space="preserve"> </w:t>
      </w:r>
      <w:r w:rsidRPr="001B1E70">
        <w:rPr>
          <w:rFonts w:asciiTheme="majorHAnsi" w:eastAsia="Times New Roman" w:hAnsiTheme="majorHAnsi" w:cs="Arial"/>
          <w:sz w:val="28"/>
          <w:szCs w:val="28"/>
          <w:lang w:eastAsia="en-GB"/>
        </w:rPr>
        <w:t>01484 519902</w:t>
      </w:r>
    </w:p>
    <w:p w:rsidR="00F647FA" w:rsidRPr="001B1E70" w:rsidRDefault="00F647FA" w:rsidP="009B4F5D">
      <w:pPr>
        <w:spacing w:after="0"/>
        <w:jc w:val="center"/>
        <w:rPr>
          <w:noProof/>
          <w:sz w:val="28"/>
          <w:szCs w:val="28"/>
          <w:lang w:eastAsia="en-GB"/>
        </w:rPr>
      </w:pPr>
    </w:p>
    <w:p w:rsidR="00D0353A" w:rsidRDefault="00D0353A" w:rsidP="009B4F5D">
      <w:pPr>
        <w:spacing w:after="0"/>
        <w:jc w:val="center"/>
        <w:rPr>
          <w:b/>
          <w:noProof/>
          <w:sz w:val="32"/>
          <w:szCs w:val="32"/>
          <w:u w:val="single"/>
          <w:lang w:eastAsia="en-GB"/>
        </w:rPr>
      </w:pPr>
      <w:r w:rsidRPr="009B4F5D">
        <w:rPr>
          <w:b/>
          <w:noProof/>
          <w:sz w:val="32"/>
          <w:szCs w:val="32"/>
          <w:u w:val="single"/>
          <w:lang w:eastAsia="en-GB"/>
        </w:rPr>
        <w:t>Agenda</w:t>
      </w:r>
    </w:p>
    <w:p w:rsidR="009C3EB1" w:rsidRDefault="009C3EB1" w:rsidP="009B4F5D">
      <w:pPr>
        <w:spacing w:after="0"/>
        <w:jc w:val="center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(This is a promotional meeting supported by Desitin Pharma Ltd)</w:t>
      </w:r>
    </w:p>
    <w:p w:rsidR="00C116D1" w:rsidRPr="00C116D1" w:rsidRDefault="00C116D1" w:rsidP="009B4F5D">
      <w:pPr>
        <w:spacing w:after="0"/>
        <w:jc w:val="center"/>
        <w:rPr>
          <w:b/>
          <w:noProof/>
          <w:sz w:val="24"/>
          <w:szCs w:val="24"/>
          <w:u w:val="single"/>
          <w:lang w:eastAsia="en-GB"/>
        </w:rPr>
      </w:pPr>
    </w:p>
    <w:p w:rsidR="00C37A23" w:rsidRPr="00C116D1" w:rsidRDefault="00C116D1" w:rsidP="00C116D1">
      <w:pPr>
        <w:tabs>
          <w:tab w:val="left" w:pos="1134"/>
          <w:tab w:val="left" w:pos="5670"/>
        </w:tabs>
        <w:spacing w:after="0"/>
        <w:jc w:val="center"/>
        <w:rPr>
          <w:b/>
          <w:noProof/>
          <w:sz w:val="20"/>
          <w:szCs w:val="20"/>
          <w:lang w:eastAsia="en-GB"/>
        </w:rPr>
      </w:pPr>
      <w:r w:rsidRPr="00C116D1">
        <w:rPr>
          <w:b/>
          <w:noProof/>
          <w:sz w:val="20"/>
          <w:szCs w:val="20"/>
          <w:lang w:eastAsia="en-GB"/>
        </w:rPr>
        <w:t>Chair Andrew Carr</w:t>
      </w:r>
    </w:p>
    <w:p w:rsidR="00C116D1" w:rsidRPr="00C116D1" w:rsidRDefault="00C116D1" w:rsidP="00C116D1">
      <w:pPr>
        <w:shd w:val="clear" w:color="auto" w:fill="FFFFFF"/>
        <w:rPr>
          <w:rFonts w:ascii="Arial" w:hAnsi="Arial"/>
          <w:color w:val="000000"/>
          <w:sz w:val="20"/>
          <w:szCs w:val="20"/>
        </w:rPr>
      </w:pPr>
      <w:proofErr w:type="gramStart"/>
      <w:r w:rsidRPr="00C116D1">
        <w:rPr>
          <w:rFonts w:ascii="Arial" w:hAnsi="Arial"/>
          <w:color w:val="000000"/>
          <w:sz w:val="20"/>
          <w:szCs w:val="20"/>
        </w:rPr>
        <w:t>9.00  –</w:t>
      </w:r>
      <w:proofErr w:type="gramEnd"/>
      <w:r w:rsidRPr="00C116D1">
        <w:rPr>
          <w:rFonts w:ascii="Arial" w:hAnsi="Arial"/>
          <w:color w:val="000000"/>
          <w:sz w:val="20"/>
          <w:szCs w:val="20"/>
        </w:rPr>
        <w:t xml:space="preserve">   9.30  Registration  </w:t>
      </w:r>
    </w:p>
    <w:p w:rsidR="00C116D1" w:rsidRPr="001B1E70" w:rsidRDefault="00C116D1" w:rsidP="00C116D1">
      <w:pPr>
        <w:shd w:val="clear" w:color="auto" w:fill="FFFFFF"/>
        <w:rPr>
          <w:rFonts w:ascii="Arial" w:hAnsi="Arial" w:cs="Arial"/>
          <w:color w:val="000000"/>
        </w:rPr>
      </w:pPr>
      <w:r w:rsidRPr="00C116D1">
        <w:rPr>
          <w:rFonts w:ascii="Arial" w:hAnsi="Arial"/>
          <w:color w:val="000000"/>
          <w:sz w:val="20"/>
          <w:szCs w:val="20"/>
        </w:rPr>
        <w:t xml:space="preserve">9.30   – 10.30 Children’s Adherence within </w:t>
      </w:r>
      <w:proofErr w:type="gramStart"/>
      <w:r w:rsidRPr="00C116D1">
        <w:rPr>
          <w:rFonts w:ascii="Arial" w:hAnsi="Arial"/>
          <w:color w:val="000000"/>
          <w:sz w:val="20"/>
          <w:szCs w:val="20"/>
        </w:rPr>
        <w:t>Epilepsy</w:t>
      </w:r>
      <w:r w:rsidR="001B1E70">
        <w:rPr>
          <w:rFonts w:ascii="Arial" w:hAnsi="Arial"/>
          <w:color w:val="000000"/>
          <w:sz w:val="20"/>
          <w:szCs w:val="20"/>
        </w:rPr>
        <w:t xml:space="preserve">  by</w:t>
      </w:r>
      <w:proofErr w:type="gramEnd"/>
      <w:r w:rsidR="001B1E70">
        <w:rPr>
          <w:rFonts w:ascii="Arial" w:hAnsi="Arial"/>
          <w:color w:val="000000"/>
          <w:sz w:val="20"/>
          <w:szCs w:val="20"/>
        </w:rPr>
        <w:t xml:space="preserve"> </w:t>
      </w:r>
      <w:r w:rsidR="001B1E70" w:rsidRPr="001B1E70">
        <w:rPr>
          <w:rStyle w:val="Emphasis"/>
          <w:rFonts w:ascii="Arial" w:hAnsi="Arial" w:cs="Arial"/>
          <w:b/>
          <w:bCs/>
          <w:i w:val="0"/>
          <w:iCs w:val="0"/>
          <w:color w:val="545454"/>
          <w:sz w:val="20"/>
          <w:szCs w:val="20"/>
          <w:shd w:val="clear" w:color="auto" w:fill="FFFFFF"/>
        </w:rPr>
        <w:t xml:space="preserve">Dr Sal </w:t>
      </w:r>
      <w:proofErr w:type="spellStart"/>
      <w:r w:rsidR="001B1E70" w:rsidRPr="001B1E70">
        <w:rPr>
          <w:rStyle w:val="Emphasis"/>
          <w:rFonts w:ascii="Arial" w:hAnsi="Arial" w:cs="Arial"/>
          <w:b/>
          <w:bCs/>
          <w:i w:val="0"/>
          <w:iCs w:val="0"/>
          <w:color w:val="545454"/>
          <w:sz w:val="20"/>
          <w:szCs w:val="20"/>
          <w:shd w:val="clear" w:color="auto" w:fill="FFFFFF"/>
        </w:rPr>
        <w:t>Uka</w:t>
      </w:r>
      <w:proofErr w:type="spellEnd"/>
      <w:r w:rsidR="001B1E70" w:rsidRPr="001B1E70">
        <w:rPr>
          <w:rFonts w:ascii="Arial" w:hAnsi="Arial" w:cs="Arial"/>
          <w:b/>
          <w:color w:val="545454"/>
          <w:sz w:val="20"/>
          <w:szCs w:val="20"/>
          <w:shd w:val="clear" w:color="auto" w:fill="FFFFFF"/>
        </w:rPr>
        <w:t>, Consultant</w:t>
      </w:r>
      <w:r w:rsidR="001B1E70" w:rsidRPr="001B1E70">
        <w:rPr>
          <w:rStyle w:val="apple-converted-space"/>
          <w:rFonts w:ascii="Arial" w:hAnsi="Arial" w:cs="Arial"/>
          <w:b/>
          <w:color w:val="545454"/>
          <w:sz w:val="20"/>
          <w:szCs w:val="20"/>
          <w:shd w:val="clear" w:color="auto" w:fill="FFFFFF"/>
        </w:rPr>
        <w:t> </w:t>
      </w:r>
      <w:r w:rsidR="001B1E70" w:rsidRPr="001B1E70">
        <w:rPr>
          <w:rStyle w:val="Emphasis"/>
          <w:rFonts w:ascii="Arial" w:hAnsi="Arial" w:cs="Arial"/>
          <w:b/>
          <w:bCs/>
          <w:i w:val="0"/>
          <w:iCs w:val="0"/>
          <w:color w:val="545454"/>
          <w:sz w:val="20"/>
          <w:szCs w:val="20"/>
          <w:shd w:val="clear" w:color="auto" w:fill="FFFFFF"/>
        </w:rPr>
        <w:t>Paediatrician</w:t>
      </w:r>
    </w:p>
    <w:p w:rsidR="00C116D1" w:rsidRPr="00C116D1" w:rsidRDefault="00C116D1" w:rsidP="00C116D1">
      <w:pPr>
        <w:shd w:val="clear" w:color="auto" w:fill="FFFFFF"/>
        <w:rPr>
          <w:rFonts w:ascii="Arial" w:hAnsi="Arial"/>
          <w:color w:val="000000"/>
          <w:sz w:val="20"/>
          <w:szCs w:val="20"/>
        </w:rPr>
      </w:pPr>
      <w:r w:rsidRPr="00C116D1">
        <w:rPr>
          <w:rFonts w:ascii="Arial" w:hAnsi="Arial"/>
          <w:color w:val="000000"/>
          <w:sz w:val="20"/>
          <w:szCs w:val="20"/>
        </w:rPr>
        <w:t xml:space="preserve">10.30 – 10.45 Coffee Break </w:t>
      </w:r>
    </w:p>
    <w:p w:rsidR="00C116D1" w:rsidRPr="00C116D1" w:rsidRDefault="00C116D1" w:rsidP="00C116D1">
      <w:pPr>
        <w:shd w:val="clear" w:color="auto" w:fill="FFFFFF"/>
        <w:rPr>
          <w:rFonts w:ascii="Arial" w:hAnsi="Arial"/>
          <w:color w:val="000000"/>
          <w:sz w:val="20"/>
          <w:szCs w:val="20"/>
        </w:rPr>
      </w:pPr>
      <w:r w:rsidRPr="00C116D1">
        <w:rPr>
          <w:rFonts w:ascii="Arial" w:hAnsi="Arial"/>
          <w:color w:val="000000"/>
          <w:sz w:val="20"/>
          <w:szCs w:val="20"/>
        </w:rPr>
        <w:t xml:space="preserve">10.45 – 11.30 Differential </w:t>
      </w:r>
      <w:proofErr w:type="gramStart"/>
      <w:r w:rsidRPr="00C116D1">
        <w:rPr>
          <w:rFonts w:ascii="Arial" w:hAnsi="Arial"/>
          <w:color w:val="000000"/>
          <w:sz w:val="20"/>
          <w:szCs w:val="20"/>
        </w:rPr>
        <w:t>Diagnosis</w:t>
      </w:r>
      <w:r w:rsidR="001B1E70">
        <w:rPr>
          <w:rFonts w:ascii="Arial" w:hAnsi="Arial"/>
          <w:color w:val="000000"/>
          <w:sz w:val="20"/>
          <w:szCs w:val="20"/>
        </w:rPr>
        <w:t xml:space="preserve">  By</w:t>
      </w:r>
      <w:proofErr w:type="gramEnd"/>
      <w:r w:rsidR="001B1E70">
        <w:rPr>
          <w:rFonts w:ascii="Arial" w:hAnsi="Arial"/>
          <w:color w:val="000000"/>
          <w:sz w:val="20"/>
          <w:szCs w:val="20"/>
        </w:rPr>
        <w:t xml:space="preserve"> Dr </w:t>
      </w:r>
      <w:proofErr w:type="spellStart"/>
      <w:r w:rsidR="001B1E70">
        <w:rPr>
          <w:rFonts w:ascii="Arial" w:hAnsi="Arial"/>
          <w:color w:val="000000"/>
          <w:sz w:val="20"/>
          <w:szCs w:val="20"/>
        </w:rPr>
        <w:t>Walied</w:t>
      </w:r>
      <w:proofErr w:type="spellEnd"/>
      <w:r w:rsidR="001B1E70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 w:rsidR="001B1E70">
        <w:rPr>
          <w:rFonts w:ascii="Arial" w:hAnsi="Arial"/>
          <w:color w:val="000000"/>
          <w:sz w:val="20"/>
          <w:szCs w:val="20"/>
        </w:rPr>
        <w:t>Mowafi</w:t>
      </w:r>
      <w:proofErr w:type="spellEnd"/>
      <w:r w:rsidR="001B1E70">
        <w:rPr>
          <w:rFonts w:ascii="Arial" w:hAnsi="Arial"/>
          <w:color w:val="000000"/>
          <w:sz w:val="20"/>
          <w:szCs w:val="20"/>
        </w:rPr>
        <w:t xml:space="preserve"> Consultant </w:t>
      </w:r>
      <w:r w:rsidR="00775947">
        <w:rPr>
          <w:rFonts w:ascii="Arial" w:hAnsi="Arial"/>
          <w:color w:val="000000"/>
          <w:sz w:val="20"/>
          <w:szCs w:val="20"/>
        </w:rPr>
        <w:t>Neurologist</w:t>
      </w:r>
    </w:p>
    <w:p w:rsidR="00C116D1" w:rsidRPr="00C116D1" w:rsidRDefault="00C116D1" w:rsidP="00C116D1">
      <w:pPr>
        <w:shd w:val="clear" w:color="auto" w:fill="FFFFFF"/>
        <w:rPr>
          <w:rFonts w:ascii="Arial" w:hAnsi="Arial"/>
          <w:color w:val="000000"/>
          <w:sz w:val="20"/>
          <w:szCs w:val="20"/>
        </w:rPr>
      </w:pPr>
      <w:r w:rsidRPr="00C116D1">
        <w:rPr>
          <w:rFonts w:ascii="Arial" w:hAnsi="Arial"/>
          <w:color w:val="000000"/>
          <w:sz w:val="20"/>
          <w:szCs w:val="20"/>
        </w:rPr>
        <w:t>11.30 – 12.15 Psychological impact on Family</w:t>
      </w:r>
      <w:r w:rsidR="00B048AE">
        <w:rPr>
          <w:rFonts w:ascii="Arial" w:hAnsi="Arial"/>
          <w:color w:val="000000"/>
          <w:sz w:val="20"/>
          <w:szCs w:val="20"/>
        </w:rPr>
        <w:t xml:space="preserve"> by</w:t>
      </w:r>
      <w:r w:rsidR="00445952">
        <w:rPr>
          <w:rFonts w:ascii="Arial" w:hAnsi="Arial"/>
          <w:color w:val="000000"/>
          <w:sz w:val="20"/>
          <w:szCs w:val="20"/>
        </w:rPr>
        <w:t xml:space="preserve"> </w:t>
      </w:r>
      <w:proofErr w:type="spellStart"/>
      <w:r w:rsidR="00445952">
        <w:rPr>
          <w:rFonts w:ascii="Arial" w:hAnsi="Arial"/>
          <w:color w:val="000000"/>
          <w:sz w:val="20"/>
          <w:szCs w:val="20"/>
        </w:rPr>
        <w:t>Lyndsy</w:t>
      </w:r>
      <w:proofErr w:type="spellEnd"/>
      <w:r w:rsidR="00445952">
        <w:rPr>
          <w:rFonts w:ascii="Arial" w:hAnsi="Arial"/>
          <w:color w:val="000000"/>
          <w:sz w:val="20"/>
          <w:szCs w:val="20"/>
        </w:rPr>
        <w:t xml:space="preserve"> Hall-Patch ESN</w:t>
      </w:r>
    </w:p>
    <w:p w:rsidR="00E078E6" w:rsidRDefault="00C116D1" w:rsidP="00E078E6">
      <w:pPr>
        <w:shd w:val="clear" w:color="auto" w:fill="FFFFFF"/>
        <w:rPr>
          <w:rFonts w:ascii="Arial" w:hAnsi="Arial"/>
          <w:color w:val="000000"/>
          <w:sz w:val="20"/>
          <w:szCs w:val="20"/>
        </w:rPr>
      </w:pPr>
      <w:r w:rsidRPr="00C116D1">
        <w:rPr>
          <w:rFonts w:ascii="Arial" w:hAnsi="Arial"/>
          <w:color w:val="000000"/>
          <w:sz w:val="20"/>
          <w:szCs w:val="20"/>
        </w:rPr>
        <w:t xml:space="preserve">12.15 </w:t>
      </w:r>
      <w:proofErr w:type="gramStart"/>
      <w:r w:rsidRPr="00C116D1">
        <w:rPr>
          <w:rFonts w:ascii="Arial" w:hAnsi="Arial"/>
          <w:color w:val="000000"/>
          <w:sz w:val="20"/>
          <w:szCs w:val="20"/>
        </w:rPr>
        <w:t>-  13.15</w:t>
      </w:r>
      <w:proofErr w:type="gramEnd"/>
      <w:r w:rsidRPr="00C116D1">
        <w:rPr>
          <w:rFonts w:ascii="Arial" w:hAnsi="Arial"/>
          <w:color w:val="000000"/>
          <w:sz w:val="20"/>
          <w:szCs w:val="20"/>
        </w:rPr>
        <w:t xml:space="preserve"> Lunch</w:t>
      </w:r>
    </w:p>
    <w:p w:rsidR="004240BD" w:rsidRPr="00E078E6" w:rsidRDefault="00C116D1" w:rsidP="00E078E6">
      <w:pPr>
        <w:shd w:val="clear" w:color="auto" w:fill="FFFFFF"/>
        <w:jc w:val="center"/>
        <w:rPr>
          <w:rFonts w:ascii="Arial" w:hAnsi="Arial"/>
          <w:color w:val="000000"/>
          <w:sz w:val="20"/>
          <w:szCs w:val="20"/>
        </w:rPr>
      </w:pPr>
      <w:r w:rsidRPr="00C116D1">
        <w:rPr>
          <w:b/>
          <w:color w:val="000000"/>
          <w:sz w:val="20"/>
          <w:szCs w:val="20"/>
        </w:rPr>
        <w:t>Chair Jenny Kelly</w:t>
      </w:r>
    </w:p>
    <w:p w:rsidR="00C116D1" w:rsidRPr="004240BD" w:rsidRDefault="00C116D1" w:rsidP="004240BD">
      <w:pPr>
        <w:shd w:val="clear" w:color="auto" w:fill="FFFFFF"/>
        <w:rPr>
          <w:b/>
          <w:color w:val="000000"/>
          <w:sz w:val="20"/>
          <w:szCs w:val="20"/>
        </w:rPr>
      </w:pPr>
      <w:r w:rsidRPr="00C116D1">
        <w:rPr>
          <w:rFonts w:ascii="Arial" w:hAnsi="Arial"/>
          <w:color w:val="000000"/>
          <w:sz w:val="20"/>
          <w:szCs w:val="20"/>
        </w:rPr>
        <w:t xml:space="preserve">13.15 </w:t>
      </w:r>
      <w:proofErr w:type="gramStart"/>
      <w:r w:rsidRPr="00C116D1">
        <w:rPr>
          <w:rFonts w:ascii="Arial" w:hAnsi="Arial"/>
          <w:color w:val="000000"/>
          <w:sz w:val="20"/>
          <w:szCs w:val="20"/>
        </w:rPr>
        <w:t>-  14.00</w:t>
      </w:r>
      <w:proofErr w:type="gramEnd"/>
      <w:r w:rsidRPr="00C116D1">
        <w:rPr>
          <w:rFonts w:ascii="Arial" w:hAnsi="Arial"/>
          <w:color w:val="000000"/>
          <w:sz w:val="20"/>
          <w:szCs w:val="20"/>
        </w:rPr>
        <w:t xml:space="preserve"> SUDEP</w:t>
      </w:r>
      <w:r w:rsidR="00B048AE">
        <w:rPr>
          <w:rFonts w:ascii="Arial" w:hAnsi="Arial"/>
          <w:color w:val="000000"/>
          <w:sz w:val="20"/>
          <w:szCs w:val="20"/>
        </w:rPr>
        <w:t xml:space="preserve"> b</w:t>
      </w:r>
      <w:r w:rsidR="001B1E70">
        <w:rPr>
          <w:rFonts w:ascii="Arial" w:hAnsi="Arial"/>
          <w:color w:val="000000"/>
          <w:sz w:val="20"/>
          <w:szCs w:val="20"/>
        </w:rPr>
        <w:t xml:space="preserve">y Karen </w:t>
      </w:r>
      <w:proofErr w:type="spellStart"/>
      <w:r w:rsidR="001B1E70">
        <w:rPr>
          <w:rFonts w:ascii="Arial" w:hAnsi="Arial"/>
          <w:color w:val="000000"/>
          <w:sz w:val="20"/>
          <w:szCs w:val="20"/>
        </w:rPr>
        <w:t>Osland</w:t>
      </w:r>
      <w:proofErr w:type="spellEnd"/>
      <w:r w:rsidR="001B1E70">
        <w:rPr>
          <w:rFonts w:ascii="Arial" w:hAnsi="Arial"/>
          <w:color w:val="000000"/>
          <w:sz w:val="20"/>
          <w:szCs w:val="20"/>
        </w:rPr>
        <w:t xml:space="preserve"> SUDEP Action</w:t>
      </w:r>
    </w:p>
    <w:p w:rsidR="00AD0B0D" w:rsidRDefault="00C116D1" w:rsidP="00AD0B0D">
      <w:pPr>
        <w:shd w:val="clear" w:color="auto" w:fill="FFFFFF"/>
        <w:rPr>
          <w:rFonts w:ascii="Arial" w:hAnsi="Arial"/>
          <w:color w:val="000000"/>
          <w:sz w:val="20"/>
          <w:szCs w:val="20"/>
        </w:rPr>
      </w:pPr>
      <w:r w:rsidRPr="00C116D1">
        <w:rPr>
          <w:rFonts w:ascii="Arial" w:hAnsi="Arial"/>
          <w:color w:val="000000"/>
          <w:sz w:val="20"/>
          <w:szCs w:val="20"/>
        </w:rPr>
        <w:t>14.00 – 14.45 Managing Risk</w:t>
      </w:r>
      <w:r w:rsidR="00B048AE">
        <w:rPr>
          <w:rFonts w:ascii="Arial" w:hAnsi="Arial"/>
          <w:color w:val="000000"/>
          <w:sz w:val="20"/>
          <w:szCs w:val="20"/>
        </w:rPr>
        <w:t xml:space="preserve"> by Brian Chappell</w:t>
      </w:r>
      <w:r w:rsidR="00693814">
        <w:rPr>
          <w:rFonts w:ascii="Arial" w:hAnsi="Arial"/>
          <w:color w:val="000000"/>
          <w:sz w:val="20"/>
          <w:szCs w:val="20"/>
        </w:rPr>
        <w:t xml:space="preserve"> Independent Epilepsy Trainer </w:t>
      </w:r>
    </w:p>
    <w:p w:rsidR="00C116D1" w:rsidRPr="00C116D1" w:rsidRDefault="00C116D1" w:rsidP="00AD0B0D">
      <w:pPr>
        <w:shd w:val="clear" w:color="auto" w:fill="FFFFFF"/>
        <w:rPr>
          <w:rFonts w:ascii="Arial" w:hAnsi="Arial"/>
          <w:color w:val="000000"/>
          <w:sz w:val="20"/>
          <w:szCs w:val="20"/>
        </w:rPr>
      </w:pPr>
      <w:r w:rsidRPr="00C116D1">
        <w:rPr>
          <w:rFonts w:ascii="Arial" w:hAnsi="Arial"/>
          <w:color w:val="000000"/>
          <w:sz w:val="20"/>
          <w:szCs w:val="20"/>
        </w:rPr>
        <w:t>14.45 – 15.00 Coffee</w:t>
      </w:r>
    </w:p>
    <w:p w:rsidR="00C116D1" w:rsidRPr="00C116D1" w:rsidRDefault="00C116D1" w:rsidP="00C116D1">
      <w:pPr>
        <w:shd w:val="clear" w:color="auto" w:fill="FFFFFF"/>
        <w:rPr>
          <w:rFonts w:ascii="Arial" w:hAnsi="Arial"/>
          <w:color w:val="000000"/>
          <w:sz w:val="20"/>
          <w:szCs w:val="20"/>
        </w:rPr>
      </w:pPr>
      <w:r w:rsidRPr="00C116D1">
        <w:rPr>
          <w:rFonts w:ascii="Arial" w:hAnsi="Arial"/>
          <w:color w:val="000000"/>
          <w:sz w:val="20"/>
          <w:szCs w:val="20"/>
        </w:rPr>
        <w:t>15.00 – 16.00 Treatment</w:t>
      </w:r>
      <w:r w:rsidR="00775947">
        <w:rPr>
          <w:rFonts w:ascii="Arial" w:hAnsi="Arial"/>
          <w:color w:val="000000"/>
          <w:sz w:val="20"/>
          <w:szCs w:val="20"/>
        </w:rPr>
        <w:t xml:space="preserve"> by</w:t>
      </w:r>
      <w:r w:rsidRPr="00C116D1">
        <w:rPr>
          <w:rFonts w:ascii="Arial" w:hAnsi="Arial"/>
          <w:color w:val="000000"/>
          <w:sz w:val="20"/>
          <w:szCs w:val="20"/>
        </w:rPr>
        <w:t xml:space="preserve"> </w:t>
      </w:r>
      <w:r w:rsidR="00775947">
        <w:rPr>
          <w:rFonts w:ascii="Arial" w:hAnsi="Arial"/>
          <w:color w:val="000000"/>
          <w:sz w:val="20"/>
          <w:szCs w:val="20"/>
        </w:rPr>
        <w:t xml:space="preserve">Dr Andrew Hanson Bradford </w:t>
      </w:r>
      <w:proofErr w:type="spellStart"/>
      <w:r w:rsidR="00775947">
        <w:rPr>
          <w:rFonts w:ascii="Arial" w:hAnsi="Arial"/>
          <w:color w:val="000000"/>
          <w:sz w:val="20"/>
          <w:szCs w:val="20"/>
        </w:rPr>
        <w:t>GPwSI</w:t>
      </w:r>
      <w:proofErr w:type="spellEnd"/>
      <w:r w:rsidR="00775947">
        <w:rPr>
          <w:rFonts w:ascii="Arial" w:hAnsi="Arial"/>
          <w:color w:val="000000"/>
          <w:sz w:val="20"/>
          <w:szCs w:val="20"/>
        </w:rPr>
        <w:t xml:space="preserve"> Neurology Service </w:t>
      </w:r>
    </w:p>
    <w:p w:rsidR="00AD0B0D" w:rsidRPr="00AD0B0D" w:rsidRDefault="00FF4816" w:rsidP="00AD0B0D">
      <w:pPr>
        <w:pStyle w:val="Default"/>
        <w:rPr>
          <w:rFonts w:ascii="Arial" w:hAnsi="Arial"/>
          <w:sz w:val="20"/>
          <w:szCs w:val="20"/>
        </w:rPr>
      </w:pPr>
      <w:r w:rsidRPr="00FF4816">
        <w:rPr>
          <w:noProof/>
          <w:color w:val="365F91" w:themeColor="accent1" w:themeShade="BF"/>
          <w:sz w:val="20"/>
          <w:szCs w:val="20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7.85pt;margin-top:14.5pt;width:241.5pt;height:95.25pt;z-index:251658240">
            <v:textbox>
              <w:txbxContent>
                <w:p w:rsidR="00672793" w:rsidRDefault="00AD0B0D">
                  <w:r>
                    <w:t>To enrol for this meeting pleas</w:t>
                  </w:r>
                  <w:r w:rsidR="00672793">
                    <w:t>e</w:t>
                  </w:r>
                  <w:r>
                    <w:t xml:space="preserve"> contact KAM</w:t>
                  </w:r>
                </w:p>
                <w:p w:rsidR="00672793" w:rsidRDefault="00672793">
                  <w:r>
                    <w:t>John Butler</w:t>
                  </w:r>
                </w:p>
                <w:p w:rsidR="00672793" w:rsidRDefault="00672793" w:rsidP="00672793">
                  <w:pPr>
                    <w:pStyle w:val="Default"/>
                    <w:rPr>
                      <w:rStyle w:val="Hyperlink"/>
                      <w:b/>
                    </w:rPr>
                  </w:pPr>
                  <w:r>
                    <w:rPr>
                      <w:b/>
                      <w:color w:val="002060"/>
                    </w:rPr>
                    <w:t xml:space="preserve">Email </w:t>
                  </w:r>
                  <w:hyperlink r:id="rId7" w:history="1">
                    <w:r w:rsidRPr="00A9192B">
                      <w:rPr>
                        <w:rStyle w:val="Hyperlink"/>
                        <w:b/>
                      </w:rPr>
                      <w:t>butler@desitin.co.uk</w:t>
                    </w:r>
                  </w:hyperlink>
                </w:p>
                <w:p w:rsidR="00672793" w:rsidRDefault="00672793" w:rsidP="00672793">
                  <w:pPr>
                    <w:pStyle w:val="Default"/>
                    <w:rPr>
                      <w:b/>
                      <w:color w:val="002060"/>
                    </w:rPr>
                  </w:pPr>
                  <w:r>
                    <w:rPr>
                      <w:b/>
                      <w:color w:val="002060"/>
                    </w:rPr>
                    <w:t>Mobile 07584 198367</w:t>
                  </w:r>
                </w:p>
                <w:p w:rsidR="00672793" w:rsidRDefault="00672793" w:rsidP="00672793">
                  <w:pPr>
                    <w:pStyle w:val="Default"/>
                  </w:pPr>
                </w:p>
                <w:p w:rsidR="00672793" w:rsidRDefault="00672793"/>
              </w:txbxContent>
            </v:textbox>
          </v:shape>
        </w:pict>
      </w:r>
      <w:r w:rsidR="00C116D1" w:rsidRPr="00C116D1">
        <w:rPr>
          <w:rFonts w:ascii="Arial" w:hAnsi="Arial"/>
          <w:sz w:val="20"/>
          <w:szCs w:val="20"/>
        </w:rPr>
        <w:t>16.00 – 16.30 Questions and Feedback</w:t>
      </w:r>
      <w:r w:rsidR="00D0353A" w:rsidRPr="005C53B3">
        <w:rPr>
          <w:sz w:val="20"/>
          <w:szCs w:val="20"/>
        </w:rPr>
        <w:br/>
      </w:r>
      <w:r w:rsidR="00AD0B0D" w:rsidRPr="00AD0B0D">
        <w:rPr>
          <w:noProof/>
          <w:color w:val="365F91" w:themeColor="accent1" w:themeShade="BF"/>
          <w:lang w:eastAsia="en-GB"/>
        </w:rPr>
        <w:t xml:space="preserve">Meeting organised </w:t>
      </w:r>
    </w:p>
    <w:p w:rsidR="00AD0B0D" w:rsidRDefault="00AD0B0D" w:rsidP="00AD0B0D">
      <w:pPr>
        <w:pStyle w:val="Default"/>
      </w:pPr>
      <w:r w:rsidRPr="000D1B9A">
        <w:rPr>
          <w:noProof/>
          <w:color w:val="365F91" w:themeColor="accent1" w:themeShade="BF"/>
          <w:sz w:val="20"/>
          <w:szCs w:val="20"/>
          <w:lang w:eastAsia="en-GB"/>
        </w:rPr>
        <w:t>and funded by</w:t>
      </w:r>
    </w:p>
    <w:p w:rsidR="00AD0B0D" w:rsidRPr="00AD0B0D" w:rsidRDefault="00AD0B0D" w:rsidP="00AD0B0D">
      <w:pPr>
        <w:pStyle w:val="Default"/>
        <w:rPr>
          <w:sz w:val="28"/>
          <w:szCs w:val="28"/>
        </w:rPr>
      </w:pPr>
      <w:r w:rsidRPr="00AD0B0D">
        <w:rPr>
          <w:noProof/>
          <w:color w:val="365F91" w:themeColor="accent1" w:themeShade="BF"/>
          <w:sz w:val="28"/>
          <w:szCs w:val="28"/>
          <w:lang w:eastAsia="en-GB"/>
        </w:rPr>
        <w:t xml:space="preserve">                                                                                </w:t>
      </w:r>
    </w:p>
    <w:p w:rsidR="00436B2F" w:rsidRPr="00AD0B0D" w:rsidRDefault="00436B2F" w:rsidP="00B919F7">
      <w:pPr>
        <w:tabs>
          <w:tab w:val="center" w:pos="993"/>
          <w:tab w:val="center" w:pos="7371"/>
        </w:tabs>
        <w:spacing w:after="0" w:line="240" w:lineRule="auto"/>
        <w:rPr>
          <w:b/>
          <w:noProof/>
          <w:color w:val="365F91" w:themeColor="accent1" w:themeShade="BF"/>
          <w:sz w:val="20"/>
          <w:szCs w:val="20"/>
          <w:lang w:eastAsia="en-GB"/>
        </w:rPr>
      </w:pPr>
      <w:r w:rsidRPr="000D1B9A">
        <w:rPr>
          <w:b/>
          <w:noProof/>
          <w:color w:val="365F91" w:themeColor="accent1" w:themeShade="BF"/>
          <w:sz w:val="20"/>
          <w:szCs w:val="20"/>
          <w:lang w:eastAsia="en-GB"/>
        </w:rPr>
        <w:tab/>
      </w:r>
    </w:p>
    <w:p w:rsidR="00C116D1" w:rsidRPr="000D1B9A" w:rsidRDefault="00E078E6" w:rsidP="00B919F7">
      <w:pPr>
        <w:tabs>
          <w:tab w:val="center" w:pos="993"/>
          <w:tab w:val="center" w:pos="7371"/>
        </w:tabs>
        <w:spacing w:after="0" w:line="240" w:lineRule="auto"/>
        <w:rPr>
          <w:b/>
          <w:noProof/>
          <w:color w:val="365F91" w:themeColor="accent1" w:themeShade="BF"/>
          <w:sz w:val="28"/>
          <w:szCs w:val="28"/>
          <w:u w:val="single"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1466850" cy="6079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010" cy="61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C09" w:rsidRDefault="00436B2F" w:rsidP="003A1C09">
      <w:pPr>
        <w:pStyle w:val="Default"/>
      </w:pPr>
      <w:r>
        <w:lastRenderedPageBreak/>
        <w:tab/>
      </w:r>
    </w:p>
    <w:p w:rsidR="00AD0B0D" w:rsidRDefault="00AD0B0D" w:rsidP="003A1C09">
      <w:pPr>
        <w:pStyle w:val="Default"/>
      </w:pPr>
    </w:p>
    <w:p w:rsidR="00AD0B0D" w:rsidRDefault="00AD0B0D" w:rsidP="003A1C09">
      <w:pPr>
        <w:pStyle w:val="Default"/>
        <w:rPr>
          <w:noProof/>
          <w:color w:val="365F91" w:themeColor="accent1" w:themeShade="BF"/>
          <w:sz w:val="20"/>
          <w:szCs w:val="20"/>
          <w:lang w:eastAsia="en-GB"/>
        </w:rPr>
      </w:pPr>
    </w:p>
    <w:p w:rsidR="00AD0B0D" w:rsidRDefault="00AD0B0D" w:rsidP="003A1C09">
      <w:pPr>
        <w:pStyle w:val="Default"/>
        <w:rPr>
          <w:noProof/>
          <w:color w:val="365F91" w:themeColor="accent1" w:themeShade="BF"/>
          <w:sz w:val="20"/>
          <w:szCs w:val="20"/>
          <w:lang w:eastAsia="en-GB"/>
        </w:rPr>
      </w:pPr>
    </w:p>
    <w:p w:rsidR="00AD0B0D" w:rsidRDefault="00AD0B0D" w:rsidP="003A1C09">
      <w:pPr>
        <w:pStyle w:val="Default"/>
        <w:rPr>
          <w:noProof/>
          <w:color w:val="365F91" w:themeColor="accent1" w:themeShade="BF"/>
          <w:sz w:val="20"/>
          <w:szCs w:val="20"/>
          <w:lang w:eastAsia="en-GB"/>
        </w:rPr>
      </w:pPr>
    </w:p>
    <w:p w:rsidR="00AD0B0D" w:rsidRDefault="00AD0B0D" w:rsidP="003A1C09">
      <w:pPr>
        <w:pStyle w:val="Default"/>
        <w:rPr>
          <w:noProof/>
          <w:color w:val="365F91" w:themeColor="accent1" w:themeShade="BF"/>
          <w:sz w:val="20"/>
          <w:szCs w:val="20"/>
          <w:lang w:eastAsia="en-GB"/>
        </w:rPr>
      </w:pPr>
    </w:p>
    <w:p w:rsidR="00D0353A" w:rsidRDefault="00D0353A" w:rsidP="003A1C09">
      <w:pPr>
        <w:tabs>
          <w:tab w:val="center" w:pos="993"/>
          <w:tab w:val="center" w:pos="7371"/>
        </w:tabs>
        <w:jc w:val="right"/>
      </w:pPr>
      <w:bookmarkStart w:id="0" w:name="_GoBack"/>
      <w:bookmarkEnd w:id="0"/>
    </w:p>
    <w:sectPr w:rsidR="00D0353A" w:rsidSect="004240BD">
      <w:footerReference w:type="default" r:id="rId9"/>
      <w:pgSz w:w="11906" w:h="16838"/>
      <w:pgMar w:top="0" w:right="389" w:bottom="245" w:left="113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977" w:rsidRDefault="00B20977" w:rsidP="001B0B4A">
      <w:pPr>
        <w:spacing w:after="0" w:line="240" w:lineRule="auto"/>
      </w:pPr>
      <w:r>
        <w:separator/>
      </w:r>
    </w:p>
  </w:endnote>
  <w:endnote w:type="continuationSeparator" w:id="0">
    <w:p w:rsidR="00B20977" w:rsidRDefault="00B20977" w:rsidP="001B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4A" w:rsidRDefault="001B0B4A">
    <w:pPr>
      <w:pStyle w:val="Footer"/>
    </w:pPr>
    <w:r>
      <w:t>UK/DD/13/</w:t>
    </w:r>
    <w:proofErr w:type="gramStart"/>
    <w:r>
      <w:t>0033a  Date</w:t>
    </w:r>
    <w:proofErr w:type="gramEnd"/>
    <w:r>
      <w:t xml:space="preserve"> of Preparation: December 2013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977" w:rsidRDefault="00B20977" w:rsidP="001B0B4A">
      <w:pPr>
        <w:spacing w:after="0" w:line="240" w:lineRule="auto"/>
      </w:pPr>
      <w:r>
        <w:separator/>
      </w:r>
    </w:p>
  </w:footnote>
  <w:footnote w:type="continuationSeparator" w:id="0">
    <w:p w:rsidR="00B20977" w:rsidRDefault="00B20977" w:rsidP="001B0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4D4D428D-F105-425C-8709-9D62380C186E}"/>
    <w:docVar w:name="dgnword-eventsink" w:val="64308728"/>
  </w:docVars>
  <w:rsids>
    <w:rsidRoot w:val="00D0353A"/>
    <w:rsid w:val="00072BAF"/>
    <w:rsid w:val="000A6858"/>
    <w:rsid w:val="000C5C4A"/>
    <w:rsid w:val="000D1B9A"/>
    <w:rsid w:val="0015135C"/>
    <w:rsid w:val="001B0B4A"/>
    <w:rsid w:val="001B1E70"/>
    <w:rsid w:val="001B5D46"/>
    <w:rsid w:val="001D4821"/>
    <w:rsid w:val="001F17EB"/>
    <w:rsid w:val="0022562B"/>
    <w:rsid w:val="0026508B"/>
    <w:rsid w:val="00274A98"/>
    <w:rsid w:val="002D2BAC"/>
    <w:rsid w:val="002E5838"/>
    <w:rsid w:val="00306DAC"/>
    <w:rsid w:val="003410C3"/>
    <w:rsid w:val="003A1C09"/>
    <w:rsid w:val="003E73C8"/>
    <w:rsid w:val="004240BD"/>
    <w:rsid w:val="00436B2F"/>
    <w:rsid w:val="00445952"/>
    <w:rsid w:val="004C77C9"/>
    <w:rsid w:val="0050055E"/>
    <w:rsid w:val="0051396C"/>
    <w:rsid w:val="00521262"/>
    <w:rsid w:val="0056673D"/>
    <w:rsid w:val="005A3A30"/>
    <w:rsid w:val="005C53B3"/>
    <w:rsid w:val="00650863"/>
    <w:rsid w:val="00650E54"/>
    <w:rsid w:val="00672793"/>
    <w:rsid w:val="00687130"/>
    <w:rsid w:val="00693814"/>
    <w:rsid w:val="006B2B35"/>
    <w:rsid w:val="006C1B06"/>
    <w:rsid w:val="00710A5C"/>
    <w:rsid w:val="0073105B"/>
    <w:rsid w:val="00775947"/>
    <w:rsid w:val="00785097"/>
    <w:rsid w:val="00880A26"/>
    <w:rsid w:val="008E0E79"/>
    <w:rsid w:val="009038A3"/>
    <w:rsid w:val="009B4F5D"/>
    <w:rsid w:val="009C3EB1"/>
    <w:rsid w:val="00A0624E"/>
    <w:rsid w:val="00AD0B0D"/>
    <w:rsid w:val="00B048AE"/>
    <w:rsid w:val="00B12340"/>
    <w:rsid w:val="00B20977"/>
    <w:rsid w:val="00B21A03"/>
    <w:rsid w:val="00B7714C"/>
    <w:rsid w:val="00B919F7"/>
    <w:rsid w:val="00C116D1"/>
    <w:rsid w:val="00C37A23"/>
    <w:rsid w:val="00C60C3B"/>
    <w:rsid w:val="00CD38BF"/>
    <w:rsid w:val="00D0353A"/>
    <w:rsid w:val="00D60EE5"/>
    <w:rsid w:val="00D83559"/>
    <w:rsid w:val="00DA429E"/>
    <w:rsid w:val="00E078E6"/>
    <w:rsid w:val="00E14AEE"/>
    <w:rsid w:val="00E42544"/>
    <w:rsid w:val="00E52496"/>
    <w:rsid w:val="00E84DE5"/>
    <w:rsid w:val="00EC303A"/>
    <w:rsid w:val="00ED4FD4"/>
    <w:rsid w:val="00F647FA"/>
    <w:rsid w:val="00FF4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3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53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0353A"/>
  </w:style>
  <w:style w:type="paragraph" w:styleId="ListParagraph">
    <w:name w:val="List Paragraph"/>
    <w:basedOn w:val="Normal"/>
    <w:uiPriority w:val="34"/>
    <w:qFormat/>
    <w:rsid w:val="00C37A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1C09"/>
    <w:rPr>
      <w:color w:val="0000FF" w:themeColor="hyperlink"/>
      <w:u w:val="single"/>
    </w:rPr>
  </w:style>
  <w:style w:type="paragraph" w:customStyle="1" w:styleId="Default">
    <w:name w:val="Default"/>
    <w:rsid w:val="003A1C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1B0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0B4A"/>
  </w:style>
  <w:style w:type="paragraph" w:styleId="Footer">
    <w:name w:val="footer"/>
    <w:basedOn w:val="Normal"/>
    <w:link w:val="FooterChar"/>
    <w:uiPriority w:val="99"/>
    <w:semiHidden/>
    <w:unhideWhenUsed/>
    <w:rsid w:val="001B0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0B4A"/>
  </w:style>
  <w:style w:type="character" w:styleId="Strong">
    <w:name w:val="Strong"/>
    <w:basedOn w:val="DefaultParagraphFont"/>
    <w:uiPriority w:val="22"/>
    <w:qFormat/>
    <w:rsid w:val="00C116D1"/>
    <w:rPr>
      <w:b/>
      <w:bCs/>
    </w:rPr>
  </w:style>
  <w:style w:type="character" w:styleId="Emphasis">
    <w:name w:val="Emphasis"/>
    <w:basedOn w:val="DefaultParagraphFont"/>
    <w:uiPriority w:val="20"/>
    <w:qFormat/>
    <w:rsid w:val="001B1E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3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53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0353A"/>
  </w:style>
  <w:style w:type="paragraph" w:styleId="ListParagraph">
    <w:name w:val="List Paragraph"/>
    <w:basedOn w:val="Normal"/>
    <w:uiPriority w:val="34"/>
    <w:qFormat/>
    <w:rsid w:val="00C37A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1C09"/>
    <w:rPr>
      <w:color w:val="0000FF" w:themeColor="hyperlink"/>
      <w:u w:val="single"/>
    </w:rPr>
  </w:style>
  <w:style w:type="paragraph" w:customStyle="1" w:styleId="Default">
    <w:name w:val="Default"/>
    <w:rsid w:val="003A1C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9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4472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10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7023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00795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8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83044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44758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yperlink" Target="mailto:butler@desitin.co.uk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Richards</dc:creator>
  <cp:lastModifiedBy>Sarah &amp; Phil</cp:lastModifiedBy>
  <cp:revision>2</cp:revision>
  <dcterms:created xsi:type="dcterms:W3CDTF">2015-01-31T12:38:00Z</dcterms:created>
  <dcterms:modified xsi:type="dcterms:W3CDTF">2015-01-31T12:38:00Z</dcterms:modified>
</cp:coreProperties>
</file>